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E2" w:rsidRDefault="00B07A1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7A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(F18) </w:t>
      </w:r>
      <w:r w:rsidR="00BC02E2">
        <w:rPr>
          <w:rFonts w:ascii="Times New Roman" w:hAnsi="Times New Roman" w:cs="Times New Roman"/>
          <w:sz w:val="24"/>
          <w:szCs w:val="24"/>
        </w:rPr>
        <w:t xml:space="preserve">SHORT ANSWER STUDY GUIDE QUESTIONS - </w:t>
      </w:r>
      <w:r w:rsidR="00BC02E2">
        <w:rPr>
          <w:rFonts w:ascii="Times New Roman" w:hAnsi="Times New Roman" w:cs="Times New Roman"/>
          <w:i/>
          <w:iCs/>
          <w:sz w:val="24"/>
          <w:szCs w:val="24"/>
        </w:rPr>
        <w:t>The Canterbury Tales ~ The Prologue</w:t>
      </w:r>
    </w:p>
    <w:p w:rsidR="00BC02E2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284A" w:rsidRDefault="00BC02E2" w:rsidP="008C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Whom did the narrator meet at the Tabard Inn?</w:t>
      </w:r>
      <w:r w:rsidR="008C284A">
        <w:rPr>
          <w:rFonts w:ascii="Times New Roman" w:hAnsi="Times New Roman" w:cs="Times New Roman"/>
          <w:sz w:val="24"/>
          <w:szCs w:val="24"/>
        </w:rPr>
        <w:t xml:space="preserve"> </w:t>
      </w:r>
      <w:r w:rsidR="008C284A">
        <w:rPr>
          <w:rFonts w:ascii="Times New Roman" w:hAnsi="Times New Roman" w:cs="Times New Roman"/>
          <w:color w:val="FF0000"/>
          <w:sz w:val="24"/>
          <w:szCs w:val="24"/>
        </w:rPr>
        <w:t>29 pilgrims (different people from varying places)</w:t>
      </w:r>
    </w:p>
    <w:p w:rsidR="008C284A" w:rsidRDefault="008C284A" w:rsidP="008C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4A" w:rsidRDefault="008C284A" w:rsidP="008C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was everyone at the Tabard? </w:t>
      </w:r>
      <w:r>
        <w:rPr>
          <w:rFonts w:ascii="Times New Roman" w:hAnsi="Times New Roman" w:cs="Times New Roman"/>
          <w:color w:val="FF0000"/>
          <w:sz w:val="24"/>
          <w:szCs w:val="24"/>
        </w:rPr>
        <w:t>It became the starting point for the pilgrimage to Canterbury</w:t>
      </w:r>
    </w:p>
    <w:p w:rsidR="008C284A" w:rsidRDefault="008C284A" w:rsidP="008C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4A" w:rsidRDefault="008C284A" w:rsidP="008C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were they going to Canterbury to see? </w:t>
      </w:r>
      <w:r>
        <w:rPr>
          <w:rFonts w:ascii="Times New Roman" w:hAnsi="Times New Roman" w:cs="Times New Roman"/>
          <w:color w:val="FF0000"/>
          <w:sz w:val="24"/>
          <w:szCs w:val="24"/>
        </w:rPr>
        <w:t>Canterbury Cathedral, to pay homage to Thomas Becket</w:t>
      </w:r>
    </w:p>
    <w:p w:rsidR="00BC02E2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1C01C9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Knight (43-80):</w:t>
      </w:r>
      <w:r w:rsidR="001C01C9">
        <w:rPr>
          <w:rFonts w:ascii="Times New Roman" w:hAnsi="Times New Roman" w:cs="Times New Roman"/>
          <w:sz w:val="24"/>
          <w:szCs w:val="24"/>
        </w:rPr>
        <w:t xml:space="preserve"> </w:t>
      </w:r>
      <w:r w:rsidR="001C01C9">
        <w:rPr>
          <w:rFonts w:ascii="Times New Roman" w:hAnsi="Times New Roman" w:cs="Times New Roman"/>
          <w:color w:val="FF0000"/>
          <w:sz w:val="24"/>
          <w:szCs w:val="24"/>
        </w:rPr>
        <w:t>successful, showed dignity, followed chivalry, truth, honor, and generosity; honored in things he did well; fought in many battles; wise, never said the wrong thing; a perfect, gentle knight; good equipment (not too fancy); thanked for his services</w:t>
      </w:r>
    </w:p>
    <w:p w:rsidR="008C284A" w:rsidRDefault="008C284A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E70EA9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the Squire (81-102):</w:t>
      </w:r>
      <w:r w:rsidR="00E70EA9">
        <w:rPr>
          <w:rFonts w:ascii="Times New Roman" w:hAnsi="Times New Roman" w:cs="Times New Roman"/>
          <w:sz w:val="24"/>
          <w:szCs w:val="24"/>
        </w:rPr>
        <w:t xml:space="preserve"> </w:t>
      </w:r>
      <w:r w:rsidR="001C01C9">
        <w:rPr>
          <w:rFonts w:ascii="Times New Roman" w:hAnsi="Times New Roman" w:cs="Times New Roman"/>
          <w:color w:val="FF0000"/>
          <w:sz w:val="24"/>
          <w:szCs w:val="24"/>
        </w:rPr>
        <w:t>lover and a cadet; 20 years old, curly hair; a lad of fire; moderate height; had agility and strength; wore a short gown, sleeves were long and wide; rode a horse well; could sing, write/recite poetry, joust and dance, draw and write; courteous, serviceable; hoped to win his lady’s grace.</w:t>
      </w:r>
    </w:p>
    <w:p w:rsidR="008C284A" w:rsidRDefault="008C284A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2156D8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Yeoman (103-121):</w:t>
      </w:r>
      <w:r w:rsidR="002156D8">
        <w:rPr>
          <w:rFonts w:ascii="Times New Roman" w:hAnsi="Times New Roman" w:cs="Times New Roman"/>
          <w:sz w:val="24"/>
          <w:szCs w:val="24"/>
        </w:rPr>
        <w:t xml:space="preserve"> 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>wore a green coat and hood; an expert in woodcraft; carried peacock-feathered arrows, carried a bow; head shaped like a nut, brown face; wore a medal of St. Christopher</w:t>
      </w:r>
    </w:p>
    <w:p w:rsidR="008C284A" w:rsidRDefault="008C284A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51165B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the Nun/Prioress (122-166):</w:t>
      </w:r>
      <w:r w:rsidR="0051165B">
        <w:rPr>
          <w:rFonts w:ascii="Times New Roman" w:hAnsi="Times New Roman" w:cs="Times New Roman"/>
          <w:sz w:val="24"/>
          <w:szCs w:val="24"/>
        </w:rPr>
        <w:t xml:space="preserve"> </w:t>
      </w:r>
      <w:r w:rsidR="0051165B" w:rsidRPr="0051165B">
        <w:rPr>
          <w:rFonts w:ascii="Times New Roman" w:hAnsi="Times New Roman" w:cs="Times New Roman"/>
          <w:color w:val="FF0000"/>
          <w:sz w:val="24"/>
          <w:szCs w:val="24"/>
        </w:rPr>
        <w:t>Madame Eglantine;</w:t>
      </w:r>
      <w:r w:rsidR="0051165B">
        <w:rPr>
          <w:rFonts w:ascii="Times New Roman" w:hAnsi="Times New Roman" w:cs="Times New Roman"/>
          <w:color w:val="FF0000"/>
          <w:sz w:val="24"/>
          <w:szCs w:val="24"/>
        </w:rPr>
        <w:t xml:space="preserve"> simple and coy (playful); known for her manners; spoke daintily in French; high-class, very educated; good etiquette, takes care of herself; entertaining, pleasant, and friendly; devout in her faith; sympathetic towards pets; overweight, wore a veil, gray eyes, elegant nose, small mouth, large forehead (nine inches across); wore a cloak and coral trinket on her arm; wore a rosary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B020C0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other people were in the Nun's group?</w:t>
      </w:r>
      <w:r w:rsidR="00B020C0">
        <w:rPr>
          <w:rFonts w:ascii="Times New Roman" w:hAnsi="Times New Roman" w:cs="Times New Roman"/>
          <w:sz w:val="24"/>
          <w:szCs w:val="24"/>
        </w:rPr>
        <w:t xml:space="preserve"> </w:t>
      </w:r>
      <w:r w:rsidR="003C2478">
        <w:rPr>
          <w:rFonts w:ascii="Times New Roman" w:hAnsi="Times New Roman" w:cs="Times New Roman"/>
          <w:color w:val="FF0000"/>
          <w:sz w:val="24"/>
          <w:szCs w:val="24"/>
        </w:rPr>
        <w:t>Another nun, a secretary, and 3 priests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DF7ED7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 Monk (169-211):</w:t>
      </w:r>
      <w:r w:rsidR="00DF7ED7">
        <w:rPr>
          <w:rFonts w:ascii="Times New Roman" w:hAnsi="Times New Roman" w:cs="Times New Roman"/>
          <w:sz w:val="24"/>
          <w:szCs w:val="24"/>
        </w:rPr>
        <w:t xml:space="preserve"> </w:t>
      </w:r>
      <w:r w:rsidR="00DF7ED7">
        <w:rPr>
          <w:rFonts w:ascii="Times New Roman" w:hAnsi="Times New Roman" w:cs="Times New Roman"/>
          <w:color w:val="FF0000"/>
          <w:sz w:val="24"/>
          <w:szCs w:val="24"/>
        </w:rPr>
        <w:t>one of the finest; hunting was his sport; manly man; held many horses; ignored old and strict church teachings, takes a modern, more spacious view of the world; ignored text that said monks should study in their cells; good man to horse, had greyhounds; sleeves with gray fur, hood fastened with a gold chain; bald head; glittering eyes; nice boots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3C2478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Describe the Friar (212-279):</w:t>
      </w:r>
      <w:r w:rsidR="003C2478">
        <w:rPr>
          <w:rFonts w:ascii="Times New Roman" w:hAnsi="Times New Roman" w:cs="Times New Roman"/>
          <w:sz w:val="24"/>
          <w:szCs w:val="24"/>
        </w:rPr>
        <w:t xml:space="preserve"> </w:t>
      </w:r>
      <w:r w:rsidR="003C2478">
        <w:rPr>
          <w:rFonts w:ascii="Times New Roman" w:hAnsi="Times New Roman" w:cs="Times New Roman"/>
          <w:color w:val="FF0000"/>
          <w:sz w:val="24"/>
          <w:szCs w:val="24"/>
        </w:rPr>
        <w:t>kind-hearted; poor beggar; plays an instrument = hurdy-gurdy; name is Hubert; has a lisp; strong; would pardon sins for a penance, made his living on that money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411577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Describe the Merchant (280-294):</w:t>
      </w:r>
      <w:r w:rsidR="00411577">
        <w:rPr>
          <w:rFonts w:ascii="Times New Roman" w:hAnsi="Times New Roman" w:cs="Times New Roman"/>
          <w:sz w:val="24"/>
          <w:szCs w:val="24"/>
        </w:rPr>
        <w:t xml:space="preserve"> </w:t>
      </w:r>
      <w:r w:rsidR="00411577">
        <w:rPr>
          <w:rFonts w:ascii="Times New Roman" w:hAnsi="Times New Roman" w:cs="Times New Roman"/>
          <w:color w:val="FF0000"/>
          <w:sz w:val="24"/>
          <w:szCs w:val="24"/>
        </w:rPr>
        <w:t>forking beard; motley dress (colorful); wore a Flemish beaver hat and daintily buckled boots; talks about himself and the money he makes; expert at exchanging goods; respected; no one knew he was in debt; a professional in administration, loans, and negotiation; an excellent fellow; speaker doesn’t know his name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442F5F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Describe the Clerk (295-318):</w:t>
      </w:r>
      <w:r w:rsidR="00442F5F">
        <w:rPr>
          <w:rFonts w:ascii="Times New Roman" w:hAnsi="Times New Roman" w:cs="Times New Roman"/>
          <w:sz w:val="24"/>
          <w:szCs w:val="24"/>
        </w:rPr>
        <w:t xml:space="preserve"> </w:t>
      </w:r>
      <w:r w:rsidR="00F84931">
        <w:rPr>
          <w:rFonts w:ascii="Times New Roman" w:hAnsi="Times New Roman" w:cs="Times New Roman"/>
          <w:color w:val="FF0000"/>
          <w:sz w:val="24"/>
          <w:szCs w:val="24"/>
        </w:rPr>
        <w:t>student; he and his horse were thin; hollow look and sober stare; poor (threadbare coat); spent most of his money on books; smart but not able to find a job; would gladly learn and teach</w:t>
      </w:r>
    </w:p>
    <w:p w:rsidR="00442F5F" w:rsidRDefault="00442F5F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250B9F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Describe the Sergeant-at-Law (319-340):</w:t>
      </w:r>
      <w:r w:rsidR="00250B9F">
        <w:rPr>
          <w:rFonts w:ascii="Times New Roman" w:hAnsi="Times New Roman" w:cs="Times New Roman"/>
          <w:sz w:val="24"/>
          <w:szCs w:val="24"/>
        </w:rPr>
        <w:t xml:space="preserve"> </w:t>
      </w:r>
      <w:r w:rsidR="00DF7ED7">
        <w:rPr>
          <w:rFonts w:ascii="Times New Roman" w:hAnsi="Times New Roman" w:cs="Times New Roman"/>
          <w:color w:val="FF0000"/>
          <w:sz w:val="24"/>
          <w:szCs w:val="24"/>
        </w:rPr>
        <w:t>wary and wise; had been justice of the Assize; looks busier than he really is; knew every judgment, case and crime, every record since King William’s time; knew every statute by rote; wore a homely (ugly) parti-colored coat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C54D69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Describe the Franklin (341-370):</w:t>
      </w:r>
      <w:r w:rsidR="00AE108C">
        <w:rPr>
          <w:rFonts w:ascii="Times New Roman" w:hAnsi="Times New Roman" w:cs="Times New Roman"/>
          <w:sz w:val="24"/>
          <w:szCs w:val="24"/>
        </w:rPr>
        <w:t xml:space="preserve"> </w:t>
      </w:r>
      <w:r w:rsidR="00C54D69" w:rsidRPr="00C54D69">
        <w:rPr>
          <w:rFonts w:ascii="Times New Roman" w:hAnsi="Times New Roman" w:cs="Times New Roman"/>
          <w:color w:val="FF0000"/>
          <w:sz w:val="24"/>
          <w:szCs w:val="24"/>
        </w:rPr>
        <w:t>well-to-do land owner, but not of nobility; white beard, cheerful temperament; rosy/reddish complexion; kind and gracious; lived for pleasure, liked food; wine connoisseur; believed in hospitality; had a dagger and white silk purse; highly respected county representative, in Parliament; a community leader</w:t>
      </w:r>
    </w:p>
    <w:p w:rsidR="00BC02E2" w:rsidRDefault="00BC02E2" w:rsidP="0075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15. Describe the tradesmen – Haberdasher, Carpenter, Weaver, Tapestry Maker (371-388): </w:t>
      </w:r>
      <w:r w:rsidR="002F6867">
        <w:rPr>
          <w:rFonts w:ascii="Times New Roman" w:hAnsi="Times New Roman" w:cs="Times New Roman"/>
          <w:color w:val="FF0000"/>
          <w:sz w:val="24"/>
          <w:szCs w:val="24"/>
        </w:rPr>
        <w:t>rich, well-taken-care-of; trim and fresh with silver kni</w:t>
      </w:r>
      <w:r w:rsidR="00FD708D">
        <w:rPr>
          <w:rFonts w:ascii="Times New Roman" w:hAnsi="Times New Roman" w:cs="Times New Roman"/>
          <w:color w:val="FF0000"/>
          <w:sz w:val="24"/>
          <w:szCs w:val="24"/>
        </w:rPr>
        <w:t>ves; wise; town council members</w:t>
      </w:r>
      <w:r w:rsidR="002F6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02E2" w:rsidRPr="002F6867" w:rsidRDefault="00BC02E2" w:rsidP="00442F5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Chaucer say about the wives of the tradesmen?</w:t>
      </w:r>
      <w:r w:rsidR="002F6867">
        <w:rPr>
          <w:rFonts w:ascii="Times New Roman" w:hAnsi="Times New Roman" w:cs="Times New Roman"/>
          <w:sz w:val="24"/>
          <w:szCs w:val="24"/>
        </w:rPr>
        <w:t xml:space="preserve"> </w:t>
      </w:r>
      <w:r w:rsidR="002F6867" w:rsidRPr="002F6867">
        <w:rPr>
          <w:rFonts w:ascii="Times New Roman" w:hAnsi="Times New Roman" w:cs="Times New Roman"/>
          <w:color w:val="FF0000"/>
          <w:sz w:val="24"/>
          <w:szCs w:val="24"/>
        </w:rPr>
        <w:t>Wanted to be called “madam”; want others to know they are rich, to look like they have money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F1595E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Cook (389-397):</w:t>
      </w:r>
      <w:r w:rsidR="00F1595E">
        <w:rPr>
          <w:rFonts w:ascii="Times New Roman" w:hAnsi="Times New Roman" w:cs="Times New Roman"/>
          <w:sz w:val="24"/>
          <w:szCs w:val="24"/>
        </w:rPr>
        <w:t xml:space="preserve"> </w:t>
      </w:r>
      <w:r w:rsidR="00F1595E" w:rsidRPr="00F1595E">
        <w:rPr>
          <w:rFonts w:ascii="Times New Roman" w:hAnsi="Times New Roman" w:cs="Times New Roman"/>
          <w:color w:val="FF0000"/>
          <w:sz w:val="24"/>
          <w:szCs w:val="24"/>
        </w:rPr>
        <w:t>stood alone as a cook</w:t>
      </w:r>
      <w:r w:rsidR="00F1595E">
        <w:rPr>
          <w:rFonts w:ascii="Times New Roman" w:hAnsi="Times New Roman" w:cs="Times New Roman"/>
          <w:color w:val="FF0000"/>
          <w:sz w:val="24"/>
          <w:szCs w:val="24"/>
        </w:rPr>
        <w:t xml:space="preserve">; could distinguish ale by flavor (knowledgeable); had an ulcer on his knee 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51165B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Describe the Shipman/Skipper (398-420):</w:t>
      </w:r>
      <w:r w:rsidR="0051165B">
        <w:rPr>
          <w:rFonts w:ascii="Times New Roman" w:hAnsi="Times New Roman" w:cs="Times New Roman"/>
          <w:sz w:val="24"/>
          <w:szCs w:val="24"/>
        </w:rPr>
        <w:t xml:space="preserve"> </w:t>
      </w:r>
      <w:r w:rsidR="0051165B" w:rsidRPr="0051165B">
        <w:rPr>
          <w:rFonts w:ascii="Times New Roman" w:hAnsi="Times New Roman" w:cs="Times New Roman"/>
          <w:color w:val="FF0000"/>
          <w:sz w:val="24"/>
          <w:szCs w:val="24"/>
        </w:rPr>
        <w:t xml:space="preserve">from Dartmouth; woolen gown that reached his knees; had a dagger on a lanyard; tan, smart, a good fighter; no one could match him; hardy; weathered rough storms; knew every haven from </w:t>
      </w:r>
      <w:proofErr w:type="spellStart"/>
      <w:r w:rsidR="0051165B" w:rsidRPr="0051165B">
        <w:rPr>
          <w:rFonts w:ascii="Times New Roman" w:hAnsi="Times New Roman" w:cs="Times New Roman"/>
          <w:color w:val="FF0000"/>
          <w:sz w:val="24"/>
          <w:szCs w:val="24"/>
        </w:rPr>
        <w:t>Gottland</w:t>
      </w:r>
      <w:proofErr w:type="spellEnd"/>
      <w:r w:rsidR="0051165B" w:rsidRPr="0051165B">
        <w:rPr>
          <w:rFonts w:ascii="Times New Roman" w:hAnsi="Times New Roman" w:cs="Times New Roman"/>
          <w:color w:val="FF0000"/>
          <w:sz w:val="24"/>
          <w:szCs w:val="24"/>
        </w:rPr>
        <w:t xml:space="preserve"> to Cape of Finisterre; knew every creek from Britain to Spain</w:t>
      </w:r>
      <w:r w:rsidR="00FD708D">
        <w:rPr>
          <w:rFonts w:ascii="Times New Roman" w:hAnsi="Times New Roman" w:cs="Times New Roman"/>
          <w:color w:val="FF0000"/>
          <w:sz w:val="24"/>
          <w:szCs w:val="24"/>
        </w:rPr>
        <w:t>; pirate-like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A43C07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Describe the Doctor (421-454):</w:t>
      </w:r>
      <w:r w:rsidR="00A43C07">
        <w:rPr>
          <w:rFonts w:ascii="Times New Roman" w:hAnsi="Times New Roman" w:cs="Times New Roman"/>
          <w:sz w:val="24"/>
          <w:szCs w:val="24"/>
        </w:rPr>
        <w:t xml:space="preserve"> </w:t>
      </w:r>
      <w:r w:rsidR="00A43C07">
        <w:rPr>
          <w:rFonts w:ascii="Times New Roman" w:hAnsi="Times New Roman" w:cs="Times New Roman"/>
          <w:color w:val="FF0000"/>
          <w:sz w:val="24"/>
          <w:szCs w:val="24"/>
        </w:rPr>
        <w:t xml:space="preserve">spoke well on points of medicine and surgery; wore blood-red garments with bluish gray and taffeta; believed gold stimulated the heart and had a special love of gold; perfect practicing physician; ready to prescribe drugs to people; he made deals with pharmacists to make money off of </w:t>
      </w:r>
      <w:r w:rsidR="00A14472">
        <w:rPr>
          <w:rFonts w:ascii="Times New Roman" w:hAnsi="Times New Roman" w:cs="Times New Roman"/>
          <w:color w:val="FF0000"/>
          <w:sz w:val="24"/>
          <w:szCs w:val="24"/>
        </w:rPr>
        <w:t>each other’s</w:t>
      </w:r>
      <w:r w:rsidR="00A43C07">
        <w:rPr>
          <w:rFonts w:ascii="Times New Roman" w:hAnsi="Times New Roman" w:cs="Times New Roman"/>
          <w:color w:val="FF0000"/>
          <w:sz w:val="24"/>
          <w:szCs w:val="24"/>
        </w:rPr>
        <w:t>’ patients; grounded in astronomy, studied horoscopes, watches patients closely; didn’t read the Bible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FD708D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Wife of Bath (455-486):</w:t>
      </w:r>
      <w:r w:rsidR="00FD708D">
        <w:rPr>
          <w:rFonts w:ascii="Times New Roman" w:hAnsi="Times New Roman" w:cs="Times New Roman"/>
          <w:color w:val="FF0000"/>
          <w:sz w:val="24"/>
          <w:szCs w:val="24"/>
        </w:rPr>
        <w:t xml:space="preserve"> from Bath city; somewhat deaf; skilled at making cloth; </w:t>
      </w:r>
      <w:r w:rsidR="00654C3C">
        <w:rPr>
          <w:rFonts w:ascii="Times New Roman" w:hAnsi="Times New Roman" w:cs="Times New Roman"/>
          <w:color w:val="FF0000"/>
          <w:sz w:val="24"/>
          <w:szCs w:val="24"/>
        </w:rPr>
        <w:t>wealthy; been to Jerusalem 3 times, taken pilgrimages to other cities; gap teeth; skilled in wandering/travel; broad shoulders, large hips; liked to laugh and chat; knew all the remedies for love’s mischances; knew the oldest dances; has been married 5 times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356D75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Parson (487-538):</w:t>
      </w:r>
      <w:r w:rsidR="00356D75">
        <w:rPr>
          <w:rFonts w:ascii="Times New Roman" w:hAnsi="Times New Roman" w:cs="Times New Roman"/>
          <w:sz w:val="24"/>
          <w:szCs w:val="24"/>
        </w:rPr>
        <w:t xml:space="preserve"> </w:t>
      </w:r>
      <w:r w:rsidR="00356D75">
        <w:rPr>
          <w:rFonts w:ascii="Times New Roman" w:hAnsi="Times New Roman" w:cs="Times New Roman"/>
          <w:color w:val="FF0000"/>
          <w:sz w:val="24"/>
          <w:szCs w:val="24"/>
        </w:rPr>
        <w:t>an educated man, job is to spread the word of Christ; giving from property and church offerings to help those in need; watched over his church members; always humble, never proud; subtle in his teaching, not pushy; doesn’t ask for money to “forgive” sins; practices what he preaches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4E32CD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Describe the Plowman (539-560):</w:t>
      </w:r>
      <w:r w:rsidR="004E32CD">
        <w:rPr>
          <w:rFonts w:ascii="Times New Roman" w:hAnsi="Times New Roman" w:cs="Times New Roman"/>
          <w:sz w:val="24"/>
          <w:szCs w:val="24"/>
        </w:rPr>
        <w:t xml:space="preserve"> </w:t>
      </w:r>
      <w:r w:rsidR="004E32CD">
        <w:rPr>
          <w:rFonts w:ascii="Times New Roman" w:hAnsi="Times New Roman" w:cs="Times New Roman"/>
          <w:color w:val="FF0000"/>
          <w:sz w:val="24"/>
          <w:szCs w:val="24"/>
        </w:rPr>
        <w:t>honest worker; good and true; lives in peace; loves God; had no slack in work; helps the poor for the love of Christ and never took a penny; paid everything on time and in full (even his tithes to the church); wore a short jacket and rode a mare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540760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Describe the Miller (561-584):</w:t>
      </w:r>
      <w:r w:rsidR="00540760">
        <w:rPr>
          <w:rFonts w:ascii="Times New Roman" w:hAnsi="Times New Roman" w:cs="Times New Roman"/>
          <w:sz w:val="24"/>
          <w:szCs w:val="24"/>
        </w:rPr>
        <w:t xml:space="preserve"> </w:t>
      </w:r>
      <w:r w:rsidR="00540760">
        <w:rPr>
          <w:rFonts w:ascii="Times New Roman" w:hAnsi="Times New Roman" w:cs="Times New Roman"/>
          <w:color w:val="FF0000"/>
          <w:sz w:val="24"/>
          <w:szCs w:val="24"/>
        </w:rPr>
        <w:t>weighed 224 pounds; broad, knotty, short-shouldered; red beard; big wart on nose; thief (overcharged customers); nostrils black and wide; mouth like a furnace door, told filthy stories; wore a blue hood and white coat; played bagpipes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2156D8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(585-604):</w:t>
      </w:r>
      <w:r w:rsidR="002156D8">
        <w:rPr>
          <w:rFonts w:ascii="Times New Roman" w:hAnsi="Times New Roman" w:cs="Times New Roman"/>
          <w:sz w:val="24"/>
          <w:szCs w:val="24"/>
        </w:rPr>
        <w:t xml:space="preserve"> </w:t>
      </w:r>
      <w:r w:rsidR="00F84A29" w:rsidRPr="00F84A29">
        <w:rPr>
          <w:rFonts w:ascii="Times New Roman" w:hAnsi="Times New Roman" w:cs="Times New Roman"/>
          <w:color w:val="FF0000"/>
          <w:sz w:val="24"/>
          <w:szCs w:val="24"/>
        </w:rPr>
        <w:t xml:space="preserve">he always carried around his money bag (orange and brown); </w:t>
      </w:r>
      <w:r w:rsidR="00F1595E">
        <w:rPr>
          <w:rFonts w:ascii="Times New Roman" w:hAnsi="Times New Roman" w:cs="Times New Roman"/>
          <w:color w:val="FF0000"/>
          <w:sz w:val="24"/>
          <w:szCs w:val="24"/>
        </w:rPr>
        <w:t>came from the inner temple; never poor or ran out of money, no matter if cas</w:t>
      </w:r>
      <w:r w:rsidR="00E155A9">
        <w:rPr>
          <w:rFonts w:ascii="Times New Roman" w:hAnsi="Times New Roman" w:cs="Times New Roman"/>
          <w:color w:val="FF0000"/>
          <w:sz w:val="24"/>
          <w:szCs w:val="24"/>
        </w:rPr>
        <w:t xml:space="preserve">h or credit; watched the market </w:t>
      </w:r>
      <w:r w:rsidR="00F1595E">
        <w:rPr>
          <w:rFonts w:ascii="Times New Roman" w:hAnsi="Times New Roman" w:cs="Times New Roman"/>
          <w:color w:val="FF0000"/>
          <w:sz w:val="24"/>
          <w:szCs w:val="24"/>
        </w:rPr>
        <w:t>closely; could outsmart learned, educated men (he had no education); worked with 30 men who knew all the legal laws, but took money from them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411577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Describe the Reeve (605-640):</w:t>
      </w:r>
      <w:r w:rsidR="00A335C1">
        <w:rPr>
          <w:rFonts w:ascii="Times New Roman" w:hAnsi="Times New Roman" w:cs="Times New Roman"/>
          <w:sz w:val="24"/>
          <w:szCs w:val="24"/>
        </w:rPr>
        <w:t xml:space="preserve"> </w:t>
      </w:r>
      <w:r w:rsidR="00411577">
        <w:rPr>
          <w:rFonts w:ascii="Times New Roman" w:hAnsi="Times New Roman" w:cs="Times New Roman"/>
          <w:color w:val="FF0000"/>
          <w:sz w:val="24"/>
          <w:szCs w:val="24"/>
        </w:rPr>
        <w:t>old and thin, stick-like legs; thin beard; bad temper; smart, skilled manager of livestock and crops; long bluish overcoat, carried a rusty blade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>; quietly stole from his boss; rode in the back of the group (caboose)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F84931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Describe the Summoner (641-688):</w:t>
      </w:r>
      <w:r w:rsidR="00F84931">
        <w:rPr>
          <w:rFonts w:ascii="Times New Roman" w:hAnsi="Times New Roman" w:cs="Times New Roman"/>
          <w:sz w:val="24"/>
          <w:szCs w:val="24"/>
        </w:rPr>
        <w:t xml:space="preserve"> </w:t>
      </w:r>
      <w:r w:rsidR="00F84931">
        <w:rPr>
          <w:rFonts w:ascii="Times New Roman" w:hAnsi="Times New Roman" w:cs="Times New Roman"/>
          <w:color w:val="FF0000"/>
          <w:sz w:val="24"/>
          <w:szCs w:val="24"/>
        </w:rPr>
        <w:t xml:space="preserve">very hot and sweaty man; boils on his face, narrow eyes - rough looking; liked to eat garlic, onions, and leeks; loved red wine; spoke in Latin; bribes people to hide their sins; children were afraid of him; </w:t>
      </w:r>
      <w:r w:rsidR="004E32CD">
        <w:rPr>
          <w:rFonts w:ascii="Times New Roman" w:hAnsi="Times New Roman" w:cs="Times New Roman"/>
          <w:color w:val="FF0000"/>
          <w:sz w:val="24"/>
          <w:szCs w:val="24"/>
        </w:rPr>
        <w:t>wore a garland on his head, carried a cake like a shield.</w:t>
      </w:r>
    </w:p>
    <w:p w:rsidR="00EC5567" w:rsidRDefault="00EC5567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540760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Describe the Pardoner (689-762):</w:t>
      </w:r>
      <w:r w:rsidR="00540760">
        <w:rPr>
          <w:rFonts w:ascii="Times New Roman" w:hAnsi="Times New Roman" w:cs="Times New Roman"/>
          <w:sz w:val="24"/>
          <w:szCs w:val="24"/>
        </w:rPr>
        <w:t xml:space="preserve"> </w:t>
      </w:r>
      <w:r w:rsidR="00540760">
        <w:rPr>
          <w:rFonts w:ascii="Times New Roman" w:hAnsi="Times New Roman" w:cs="Times New Roman"/>
          <w:color w:val="FF0000"/>
          <w:sz w:val="24"/>
          <w:szCs w:val="24"/>
        </w:rPr>
        <w:t>gentle; long yellow hair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 xml:space="preserve"> to shoulder</w:t>
      </w:r>
      <w:r w:rsidR="00540760">
        <w:rPr>
          <w:rFonts w:ascii="Times New Roman" w:hAnsi="Times New Roman" w:cs="Times New Roman"/>
          <w:color w:val="FF0000"/>
          <w:sz w:val="24"/>
          <w:szCs w:val="24"/>
        </w:rPr>
        <w:t xml:space="preserve">, hairless face; 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 xml:space="preserve">bulging eyes; has holy relics sewn into his cap; voice like a goat; </w:t>
      </w:r>
      <w:r w:rsidR="00540760">
        <w:rPr>
          <w:rFonts w:ascii="Times New Roman" w:hAnsi="Times New Roman" w:cs="Times New Roman"/>
          <w:color w:val="FF0000"/>
          <w:sz w:val="24"/>
          <w:szCs w:val="24"/>
        </w:rPr>
        <w:t xml:space="preserve">travels countryside selling pardons; sells fake relics; 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 xml:space="preserve">cunning; </w:t>
      </w:r>
      <w:proofErr w:type="gramStart"/>
      <w:r w:rsidR="00E155A9">
        <w:rPr>
          <w:rFonts w:ascii="Times New Roman" w:hAnsi="Times New Roman" w:cs="Times New Roman"/>
          <w:color w:val="FF0000"/>
          <w:sz w:val="24"/>
          <w:szCs w:val="24"/>
        </w:rPr>
        <w:t xml:space="preserve">has </w:t>
      </w:r>
      <w:r w:rsidR="0054076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gramEnd"/>
      <w:r w:rsidR="00540760">
        <w:rPr>
          <w:rFonts w:ascii="Times New Roman" w:hAnsi="Times New Roman" w:cs="Times New Roman"/>
          <w:color w:val="FF0000"/>
          <w:sz w:val="24"/>
          <w:szCs w:val="24"/>
        </w:rPr>
        <w:t xml:space="preserve"> be a good preacher; admits he preaches for the money; </w:t>
      </w:r>
      <w:r w:rsidR="002156D8">
        <w:rPr>
          <w:rFonts w:ascii="Times New Roman" w:hAnsi="Times New Roman" w:cs="Times New Roman"/>
          <w:color w:val="FF0000"/>
          <w:sz w:val="24"/>
          <w:szCs w:val="24"/>
        </w:rPr>
        <w:t>sang</w:t>
      </w:r>
    </w:p>
    <w:p w:rsidR="00001249" w:rsidRDefault="00BC02E2" w:rsidP="00001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Describe the Host (767-777):</w:t>
      </w:r>
      <w:r w:rsidR="00001249" w:rsidRPr="00001249">
        <w:rPr>
          <w:rFonts w:ascii="Times New Roman" w:hAnsi="Times New Roman" w:cs="Times New Roman"/>
          <w:sz w:val="24"/>
          <w:szCs w:val="24"/>
        </w:rPr>
        <w:t xml:space="preserve"> </w:t>
      </w:r>
      <w:r w:rsidR="00001249">
        <w:rPr>
          <w:rFonts w:ascii="Times New Roman" w:hAnsi="Times New Roman" w:cs="Times New Roman"/>
          <w:sz w:val="24"/>
          <w:szCs w:val="24"/>
        </w:rPr>
        <w:t xml:space="preserve"> </w:t>
      </w:r>
      <w:r w:rsidR="00001249">
        <w:rPr>
          <w:rFonts w:ascii="Times New Roman" w:hAnsi="Times New Roman" w:cs="Times New Roman"/>
          <w:color w:val="FF0000"/>
          <w:sz w:val="24"/>
          <w:szCs w:val="24"/>
        </w:rPr>
        <w:t>welcoming; served fine food an</w:t>
      </w:r>
      <w:bookmarkStart w:id="0" w:name="_GoBack"/>
      <w:bookmarkEnd w:id="0"/>
      <w:r w:rsidR="00001249">
        <w:rPr>
          <w:rFonts w:ascii="Times New Roman" w:hAnsi="Times New Roman" w:cs="Times New Roman"/>
          <w:color w:val="FF0000"/>
          <w:sz w:val="24"/>
          <w:szCs w:val="24"/>
        </w:rPr>
        <w:t>d wine; striking man, tactful; bold, wise; did not lack manly traits; merry-hearted</w:t>
      </w:r>
    </w:p>
    <w:p w:rsidR="00001249" w:rsidRPr="00E125CF" w:rsidRDefault="00001249" w:rsidP="00001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01249" w:rsidRPr="00E125CF" w:rsidRDefault="00001249" w:rsidP="00001249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28. What game does the host propose to the pilgrims? Explain the rules in detail. </w:t>
      </w:r>
      <w:r>
        <w:rPr>
          <w:rFonts w:ascii="Times New Roman" w:hAnsi="Times New Roman" w:cs="Times New Roman"/>
          <w:color w:val="FF0000"/>
          <w:sz w:val="24"/>
          <w:szCs w:val="24"/>
        </w:rPr>
        <w:t>Each pilgrim will tell 4 stories – 2 on the way to Canterbury and 2 on the way back. The winner would have dinner paid for by everyone else.</w:t>
      </w:r>
    </w:p>
    <w:p w:rsidR="00BC02E2" w:rsidRDefault="00BC02E2" w:rsidP="0044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26" w:rsidRDefault="00C11826" w:rsidP="00442F5F">
      <w:pPr>
        <w:spacing w:after="0" w:line="240" w:lineRule="auto"/>
      </w:pPr>
    </w:p>
    <w:sectPr w:rsidR="00C11826" w:rsidSect="00BC02E2">
      <w:pgSz w:w="12240" w:h="15840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2"/>
    <w:rsid w:val="00001249"/>
    <w:rsid w:val="001B7449"/>
    <w:rsid w:val="001C01C9"/>
    <w:rsid w:val="002156D8"/>
    <w:rsid w:val="00250B9F"/>
    <w:rsid w:val="002F6867"/>
    <w:rsid w:val="00356D75"/>
    <w:rsid w:val="003C2478"/>
    <w:rsid w:val="00411577"/>
    <w:rsid w:val="00442F5F"/>
    <w:rsid w:val="004E32CD"/>
    <w:rsid w:val="0051165B"/>
    <w:rsid w:val="00540760"/>
    <w:rsid w:val="00585050"/>
    <w:rsid w:val="00654C3C"/>
    <w:rsid w:val="00754190"/>
    <w:rsid w:val="008C284A"/>
    <w:rsid w:val="008D33CA"/>
    <w:rsid w:val="00A14472"/>
    <w:rsid w:val="00A335C1"/>
    <w:rsid w:val="00A43C07"/>
    <w:rsid w:val="00AE108C"/>
    <w:rsid w:val="00B020C0"/>
    <w:rsid w:val="00B07A17"/>
    <w:rsid w:val="00B314AD"/>
    <w:rsid w:val="00BC02E2"/>
    <w:rsid w:val="00C11826"/>
    <w:rsid w:val="00C54D69"/>
    <w:rsid w:val="00CF38DE"/>
    <w:rsid w:val="00D03BAE"/>
    <w:rsid w:val="00D82EE5"/>
    <w:rsid w:val="00DF7ED7"/>
    <w:rsid w:val="00E155A9"/>
    <w:rsid w:val="00E70EA9"/>
    <w:rsid w:val="00EC5567"/>
    <w:rsid w:val="00F1595E"/>
    <w:rsid w:val="00F84931"/>
    <w:rsid w:val="00F84A29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72E1"/>
  <w15:chartTrackingRefBased/>
  <w15:docId w15:val="{57DF21D7-9875-4C05-96B6-CF82B1F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14</cp:revision>
  <cp:lastPrinted>2018-10-15T14:46:00Z</cp:lastPrinted>
  <dcterms:created xsi:type="dcterms:W3CDTF">2018-10-08T14:44:00Z</dcterms:created>
  <dcterms:modified xsi:type="dcterms:W3CDTF">2018-10-15T19:53:00Z</dcterms:modified>
</cp:coreProperties>
</file>