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"https://www.shmoop.com/picture-dorian-gray/good-vs-evil-theme.html"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Good vs. Evil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"https://www.shmoop.com/picture-dorian-gray/youth-theme.html"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Youth and Beauty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"https://www.shmoop.com/picture-dorian-gray/mortality-theme.html"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Mortality</w:t>
      </w:r>
      <w:bookmarkStart w:id="0" w:name="_GoBack"/>
      <w:bookmarkEnd w:id="0"/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"https://www.shmoop.com/picture-dorian-gray/art-culture-theme.html"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Art (the imitation of life; Culture)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"https://www.shmoop.com/picture-dorian-gray/innocence-theme.html"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Innocence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"https://www.shmoop.com/picture-dorian-gray/morality-ethics-theme.html"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Morality and Ethics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"https://www.shmoop.com/picture-dorian-gray/appearances-theme.html"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Appearances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"https://www.shmoop.com/picture-dorian-gray/transformation-theme.html"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Transformation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"https://www.shmoop.com/picture-dorian-gray/sexuality-sexual-identity-theme.html"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Sexuality and Sexual Identity</w:t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Fonts w:ascii="Century Schoolbook" w:hAnsi="Century Schoolbook"/>
          <w:sz w:val="24"/>
        </w:rPr>
        <w:fldChar w:fldCharType="end"/>
      </w:r>
      <w:r w:rsidRPr="00C0616E">
        <w:rPr>
          <w:rFonts w:ascii="Century Schoolbook" w:hAnsi="Century Schoolbook"/>
          <w:sz w:val="24"/>
        </w:rPr>
        <w:fldChar w:fldCharType="begin"/>
      </w:r>
      <w:r w:rsidRPr="00C0616E">
        <w:rPr>
          <w:rFonts w:ascii="Century Schoolbook" w:hAnsi="Century Schoolbook"/>
          <w:sz w:val="24"/>
        </w:rPr>
        <w:instrText xml:space="preserve"> HYPERLINK "https://www.shmoop.com/picture-dorian-gray/friendship-theme.html" </w:instrText>
      </w:r>
      <w:r w:rsidRPr="00C0616E">
        <w:rPr>
          <w:rFonts w:ascii="Century Schoolbook" w:hAnsi="Century Schoolbook"/>
          <w:sz w:val="24"/>
        </w:rPr>
        <w:fldChar w:fldCharType="separate"/>
      </w:r>
    </w:p>
    <w:p w:rsidR="000F1A31" w:rsidRPr="00C0616E" w:rsidRDefault="000F1A31" w:rsidP="00C0616E">
      <w:pPr>
        <w:rPr>
          <w:rStyle w:val="Hyperlink"/>
          <w:rFonts w:ascii="Century Schoolbook" w:hAnsi="Century Schoolbook"/>
          <w:color w:val="auto"/>
          <w:sz w:val="24"/>
          <w:u w:val="none"/>
        </w:rPr>
      </w:pPr>
      <w:r w:rsidRPr="00C0616E">
        <w:rPr>
          <w:rStyle w:val="Hyperlink"/>
          <w:rFonts w:ascii="Century Schoolbook" w:hAnsi="Century Schoolbook"/>
          <w:color w:val="auto"/>
          <w:sz w:val="24"/>
          <w:u w:val="none"/>
        </w:rPr>
        <w:t>Friendship</w:t>
      </w:r>
    </w:p>
    <w:p w:rsidR="000F1A31" w:rsidRPr="00C0616E" w:rsidRDefault="000F1A31" w:rsidP="00C0616E">
      <w:pPr>
        <w:rPr>
          <w:rFonts w:ascii="Century Schoolbook" w:hAnsi="Century Schoolbook"/>
          <w:sz w:val="24"/>
        </w:rPr>
      </w:pPr>
      <w:r w:rsidRPr="00C0616E">
        <w:rPr>
          <w:rFonts w:ascii="Century Schoolbook" w:hAnsi="Century Schoolbook"/>
          <w:sz w:val="24"/>
        </w:rPr>
        <w:fldChar w:fldCharType="end"/>
      </w:r>
    </w:p>
    <w:p w:rsidR="000F1A31" w:rsidRPr="00C0616E" w:rsidRDefault="000F1A31" w:rsidP="00C0616E">
      <w:pPr>
        <w:rPr>
          <w:rFonts w:ascii="Century Schoolbook" w:hAnsi="Century Schoolbook"/>
          <w:sz w:val="24"/>
        </w:rPr>
      </w:pPr>
      <w:r w:rsidRPr="00C0616E">
        <w:rPr>
          <w:rFonts w:ascii="Century Schoolbook" w:hAnsi="Century Schoolbook"/>
          <w:sz w:val="24"/>
        </w:rPr>
        <w:t>Influence (corruption, negative consequences, etc.)</w:t>
      </w:r>
    </w:p>
    <w:p w:rsidR="000F1A31" w:rsidRPr="000F1A31" w:rsidRDefault="000F1A31" w:rsidP="000F1A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11826" w:rsidRDefault="00C11826"/>
    <w:sectPr w:rsidR="00C1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E2"/>
    <w:multiLevelType w:val="multilevel"/>
    <w:tmpl w:val="0EE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31"/>
    <w:rsid w:val="000F1A31"/>
    <w:rsid w:val="001B7449"/>
    <w:rsid w:val="00585050"/>
    <w:rsid w:val="00C0616E"/>
    <w:rsid w:val="00C11826"/>
    <w:rsid w:val="00D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6CA2"/>
  <w15:chartTrackingRefBased/>
  <w15:docId w15:val="{8FC9D9BC-AD55-4E65-A53F-1C2DFCA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1A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598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54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41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35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72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8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43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10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40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69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366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59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14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44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9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9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603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825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14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2</cp:revision>
  <dcterms:created xsi:type="dcterms:W3CDTF">2019-10-03T14:53:00Z</dcterms:created>
  <dcterms:modified xsi:type="dcterms:W3CDTF">2019-10-03T19:11:00Z</dcterms:modified>
</cp:coreProperties>
</file>